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A36" w:rsidRPr="00EE6CE7" w:rsidRDefault="00680CB3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9411335</wp:posOffset>
                </wp:positionV>
                <wp:extent cx="7019925" cy="971550"/>
                <wp:effectExtent l="635" t="254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CB3" w:rsidRPr="00680CB3" w:rsidRDefault="00680CB3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9B228F" w:rsidRPr="00680CB3" w:rsidRDefault="00216B51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1.</w:t>
                            </w:r>
                            <w:r w:rsidR="009B228F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proofErr w:type="spellStart"/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Бонди</w:t>
                            </w:r>
                            <w:proofErr w:type="spellEnd"/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Э., </w:t>
                            </w:r>
                            <w:proofErr w:type="spellStart"/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Фрост</w:t>
                            </w:r>
                            <w:proofErr w:type="spellEnd"/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Л. Система альтернативной коммуникации с помощью карточек (PECS): руководство для педагогов. М.,</w:t>
                            </w:r>
                            <w:r w:rsid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2011. </w:t>
                            </w:r>
                          </w:p>
                          <w:p w:rsidR="00216B51" w:rsidRPr="00680CB3" w:rsidRDefault="009B228F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  <w:r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</w:t>
                            </w:r>
                            <w:r w:rsidR="00771D54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https://aba-kurs.com/sistema-peks-dlya-autistov/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1.05pt;width:552.75pt;height:7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" filled="f" fillcolor="black" stroked="f">
                <v:textbox>
                  <w:txbxContent>
                    <w:p w:rsidR="00680CB3" w:rsidRPr="00680CB3" w:rsidRDefault="00680CB3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9B228F" w:rsidRPr="00680CB3" w:rsidRDefault="00216B51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1.</w:t>
                      </w:r>
                      <w:r w:rsidR="009B228F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Бонди Э., Фрост Л. Система альтернативной коммуникации с помощью карточек (PECS): руководство для педагогов. М.,</w:t>
                      </w:r>
                      <w:r w:rsid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2011. </w:t>
                      </w:r>
                    </w:p>
                    <w:p w:rsidR="00216B51" w:rsidRPr="00680CB3" w:rsidRDefault="009B228F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  <w:r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</w:t>
                      </w:r>
                      <w:r w:rsidR="00771D54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r w:rsidR="00E6379E" w:rsidRPr="00680CB3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https://aba-kurs.com/sistema-peks-dlya-autistov/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-47625</wp:posOffset>
                </wp:positionV>
                <wp:extent cx="5019675" cy="835025"/>
                <wp:effectExtent l="635" t="63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51" w:rsidRPr="00E6379E" w:rsidRDefault="00680CB3" w:rsidP="00C82E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76275" cy="609600"/>
                                  <wp:effectExtent l="0" t="0" r="9525" b="0"/>
                                  <wp:docPr id="2" name="Рисунок 1" descr="Описание: 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Что такое методика 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  <w:lang w:val="en-US"/>
                              </w:rPr>
                              <w:t>PECS</w:t>
                            </w:r>
                            <w:r w:rsidR="00E6379E" w:rsidRPr="00680CB3">
                              <w:rPr>
                                <w:rFonts w:ascii="Times New Roman" w:hAnsi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?</w:t>
                            </w:r>
                            <w:r w:rsidR="00E6379E">
                              <w:rPr>
                                <w:rFonts w:ascii="Times New Roman" w:hAnsi="Times New Roman"/>
                                <w:b/>
                                <w:color w:val="002060"/>
                                <w:sz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9.8pt;margin-top:-3.75pt;width:395.25pt;height: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" filled="f" stroked="f">
                <v:textbox>
                  <w:txbxContent>
                    <w:p w:rsidR="00216B51" w:rsidRPr="00E6379E" w:rsidRDefault="00680CB3" w:rsidP="00C82E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76275" cy="609600"/>
                            <wp:effectExtent l="0" t="0" r="9525" b="0"/>
                            <wp:docPr id="2" name="Рисунок 1" descr="Описание: 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 xml:space="preserve">Что такое методика </w:t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  <w:lang w:val="en-US"/>
                        </w:rPr>
                        <w:t>PECS</w:t>
                      </w:r>
                      <w:r w:rsidR="00E6379E" w:rsidRPr="00680CB3">
                        <w:rPr>
                          <w:rFonts w:ascii="Times New Roman" w:hAnsi="Times New Roman"/>
                          <w:b/>
                          <w:color w:val="002060"/>
                          <w:sz w:val="40"/>
                          <w:szCs w:val="40"/>
                        </w:rPr>
                        <w:t>?</w:t>
                      </w:r>
                      <w:r w:rsidR="00E6379E">
                        <w:rPr>
                          <w:rFonts w:ascii="Times New Roman" w:hAnsi="Times New Roman"/>
                          <w:b/>
                          <w:color w:val="002060"/>
                          <w:sz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648335</wp:posOffset>
                </wp:positionV>
                <wp:extent cx="6600825" cy="7200900"/>
                <wp:effectExtent l="635" t="635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F0A" w:rsidRDefault="00387A59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9B228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Аббревиатура </w:t>
                            </w:r>
                            <w:r w:rsidRPr="00BF30FF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7"/>
                                <w:szCs w:val="27"/>
                              </w:rPr>
                              <w:t>PECS</w:t>
                            </w:r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расшифровывается как </w:t>
                            </w:r>
                            <w:proofErr w:type="spellStart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Picture</w:t>
                            </w:r>
                            <w:proofErr w:type="spellEnd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Exchange</w:t>
                            </w:r>
                            <w:proofErr w:type="spellEnd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Communication</w:t>
                            </w:r>
                            <w:proofErr w:type="spellEnd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System</w:t>
                            </w:r>
                            <w:proofErr w:type="spellEnd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(англ.) – Коммуникационная Система Обмена Изображениями (карточка</w:t>
                            </w:r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ми). </w:t>
                            </w:r>
                            <w:proofErr w:type="gramStart"/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  <w:lang w:val="en-US"/>
                              </w:rPr>
                              <w:t>PECS</w:t>
                            </w:r>
                            <w:proofErr w:type="gramEnd"/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является альтернативной системой для общения, когда используются не слова, а картинки. Обучение PECS применяют среди аутичных детей, испытывающих речевые и коммуникативные затруднения</w:t>
                            </w:r>
                            <w:r w:rsid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. </w:t>
                            </w:r>
                          </w:p>
                          <w:p w:rsidR="00BF30FF" w:rsidRP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Первая версия учебного протокола </w:t>
                            </w:r>
                            <w:r w:rsidRPr="00387A59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PECS</w:t>
                            </w: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была создана доктором АВА Энди </w:t>
                            </w:r>
                            <w:proofErr w:type="spellStart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Бонди</w:t>
                            </w:r>
                            <w:proofErr w:type="spellEnd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и логопедом Лори </w:t>
                            </w:r>
                            <w:proofErr w:type="spellStart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Фрост</w:t>
                            </w:r>
                            <w:proofErr w:type="spellEnd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в 80-х гг. прошлого века. По сей день программа постоянно совершенствуется и дорабатывается, в ее рамках ученики разных возрастов учатся выражению собственных желаний и комме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нтированию различных ситуаций. </w:t>
                            </w:r>
                          </w:p>
                          <w:p w:rsid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Как правило, система альтернативной коммуникации с помощью карточек PECS преподается параллельно с обычным языковым развитием. 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Методика способствует развитию устной речи, наглядной и самостоятельной коммуникации, а также уменьшению нежелательного поведения.</w:t>
                            </w:r>
                          </w:p>
                          <w:p w:rsidR="00BF30FF" w:rsidRPr="00BF30FF" w:rsidRDefault="00BF30FF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 методику включены шесть основных этапов обучения и специальные стратегии для включения в речь ученика различных предметных каче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ств: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представление о том, как нужно </w:t>
                            </w:r>
                            <w:proofErr w:type="spellStart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коммуницировать</w:t>
                            </w:r>
                            <w:proofErr w:type="spellEnd"/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– ребенок обучается основам общения между людьми;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увеличение дистанции между участниками коммуникации, что способствует повышению самостоятельности ученика;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дифференциация изображений – ребенок учится различать карточки, выбирая нужные изображения из нескольких картинок. В случае ошибочного ответа на этом этапе используются специальные коррекционные стратегии;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построение из карточек осмысленных предложений: ребенок заканчивает написанную на полоске фразу «я хочу» картинкой, изображающей желаемую вещь, после чего отдает полоску собеседнику;</w:t>
                            </w:r>
                          </w:p>
                          <w:p w:rsidR="00BF30FF" w:rsidRP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ответам на вопрос «что ты хочешь?» с использованием карточек;</w:t>
                            </w:r>
                          </w:p>
                          <w:p w:rsidR="00BF30FF" w:rsidRDefault="00BF30FF" w:rsidP="00E6379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BF30FF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комментированию различных ситуаций (ответам на вопросы «что у тебя в тарелке?», «что ты видишь?» и т. д.).</w:t>
                            </w:r>
                          </w:p>
                          <w:p w:rsidR="00257F0A" w:rsidRDefault="00257F0A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proofErr w:type="gramStart"/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Обучение по</w:t>
                            </w:r>
                            <w:proofErr w:type="gramEnd"/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этой системе длится довольно долго, однако полученные результаты не могут не радовать – перманентно молчащие дети обучаются: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самовыражаться,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сообщать 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о своих желаниях и потребностях,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продуктивно </w:t>
                            </w:r>
                            <w:proofErr w:type="spellStart"/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коммуницировать</w:t>
                            </w:r>
                            <w:proofErr w:type="spellEnd"/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с другими людьми.</w:t>
                            </w:r>
                          </w:p>
                          <w:p w:rsidR="00257F0A" w:rsidRPr="00387A59" w:rsidRDefault="00257F0A" w:rsidP="00E6379E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Все необходим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ые картинк</w:t>
                            </w:r>
                            <w:proofErr w:type="gramStart"/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и-</w:t>
                            </w:r>
                            <w:proofErr w:type="gramEnd"/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«</w:t>
                            </w:r>
                            <w:proofErr w:type="spellStart"/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пексы</w:t>
                            </w:r>
                            <w:proofErr w:type="spellEnd"/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»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можно сделать своими руками, или же приобрести готовые альбомы с наборами изображений для разных этапов обучения. Обуч</w:t>
                            </w:r>
                            <w:r w:rsidR="00E6379E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ающие карточки PECS для аутичных детей</w:t>
                            </w:r>
                            <w:r w:rsidRPr="00257F0A"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 xml:space="preserve"> должны быть мак</w:t>
                            </w:r>
                            <w:r>
                              <w:rPr>
                                <w:rFonts w:ascii="Times New Roman" w:hAnsi="Times New Roman"/>
                                <w:color w:val="002060"/>
                                <w:sz w:val="27"/>
                                <w:szCs w:val="27"/>
                              </w:rPr>
                              <w:t>симально наглядными и понятными.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3.8pt;margin-top:51.05pt;width:519.75pt;height:5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" filled="f" stroked="f">
                <v:textbox>
                  <w:txbxContent>
                    <w:p w:rsidR="00257F0A" w:rsidRDefault="00387A59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9B228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Аббревиатура </w:t>
                      </w:r>
                      <w:r w:rsidRPr="00BF30FF">
                        <w:rPr>
                          <w:rFonts w:ascii="Times New Roman" w:hAnsi="Times New Roman"/>
                          <w:b/>
                          <w:color w:val="002060"/>
                          <w:sz w:val="27"/>
                          <w:szCs w:val="27"/>
                        </w:rPr>
                        <w:t>PECS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расшифровывается как Picture Exchange Communication System (англ.) – Коммуникационная Система Обмена Изображениями (карточка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ми). 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  <w:lang w:val="en-US"/>
                        </w:rPr>
                        <w:t>PECS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является альтернативной системой для общения, когда используются не слова, а картинки. Обучение PECS применяют среди аутичных детей, испытывающих речевые и коммуникативные затруднения</w:t>
                      </w:r>
                      <w:r w:rsid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. </w:t>
                      </w:r>
                    </w:p>
                    <w:p w:rsidR="00BF30FF" w:rsidRP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Первая версия учебного протокола </w:t>
                      </w:r>
                      <w:r w:rsidRPr="00387A59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PECS</w:t>
                      </w: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была создана доктором АВА Энди Бонди и логопедом Лори Фрост в 80-х гг. прошлого века. По сей день программа постоянно совершенствуется и дорабатывается, в ее рамках ученики разных возрастов учатся выражению собственных желаний и комме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нтированию различных ситуаций. </w:t>
                      </w:r>
                    </w:p>
                    <w:p w:rsid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Как правило, система альтернативной коммуникации с помощью карточек PECS преподается параллельно с обычным языковым развитием. 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Методика способствует развитию устной речи, наглядной и самостоятельной коммуникации, а также уменьшению нежелательного поведения.</w:t>
                      </w:r>
                    </w:p>
                    <w:p w:rsidR="00BF30FF" w:rsidRPr="00BF30FF" w:rsidRDefault="00BF30FF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 методику включены шесть основных этапов обучения и специальные стратегии для включения в речь ученика различных предметных каче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ств: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представление о том, как нужно коммуницировать – ребенок обучается основам общения между людьми;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увеличение дистанции между участниками коммуникации, что способствует повышению самостоятельности ученика;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дифференциация изображений – ребенок учится различать карточки, выбирая нужные изображения из нескольких картинок. В случае ошибочного ответа на этом этапе используются специальные коррекционные стратегии;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построение из карточек осмысленных предложений: ребенок заканчивает написанную на полоске фразу «я хочу» картинкой, изображающей желаемую вещь, после чего отдает полоску собеседнику;</w:t>
                      </w:r>
                    </w:p>
                    <w:p w:rsidR="00BF30FF" w:rsidRP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ответам на вопрос «что ты хочешь?» с использованием карточек;</w:t>
                      </w:r>
                    </w:p>
                    <w:p w:rsidR="00BF30FF" w:rsidRDefault="00BF30FF" w:rsidP="00E6379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BF30FF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комментированию различных ситуаций (ответам на вопросы «что у тебя в тарелке?», «что ты видишь?» и т. д.).</w:t>
                      </w:r>
                    </w:p>
                    <w:p w:rsidR="00257F0A" w:rsidRDefault="00257F0A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Обучение по этой системе длится довольно долго, однако полученные результаты не могут не радовать – перманентно молчащие дети обучаются: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самовыражаться,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сообщать 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о своих желаниях и потребностях,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продуктивно коммуницировать с другими людьми.</w:t>
                      </w:r>
                    </w:p>
                    <w:p w:rsidR="00257F0A" w:rsidRPr="00387A59" w:rsidRDefault="00257F0A" w:rsidP="00E6379E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</w:pP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Все необходим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ые картинки-«пексы»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можно сделать своими руками, или же приобрести готовые альбомы с наборами изображений для разных этапов обучения. Обуч</w:t>
                      </w:r>
                      <w:r w:rsidR="00E6379E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ающие карточки PECS для аутичных детей</w:t>
                      </w:r>
                      <w:r w:rsidRPr="00257F0A"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 xml:space="preserve"> должны быть мак</w:t>
                      </w:r>
                      <w:r>
                        <w:rPr>
                          <w:rFonts w:ascii="Times New Roman" w:hAnsi="Times New Roman"/>
                          <w:color w:val="002060"/>
                          <w:sz w:val="27"/>
                          <w:szCs w:val="27"/>
                        </w:rPr>
                        <w:t>симально наглядными и понятными.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10825"/>
            <wp:effectExtent l="0" t="0" r="0" b="9525"/>
            <wp:docPr id="1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D7" w:rsidRDefault="00B719D7" w:rsidP="00A40A80">
      <w:pPr>
        <w:spacing w:after="0" w:line="240" w:lineRule="auto"/>
      </w:pPr>
      <w:r>
        <w:separator/>
      </w:r>
    </w:p>
  </w:endnote>
  <w:endnote w:type="continuationSeparator" w:id="0">
    <w:p w:rsidR="00B719D7" w:rsidRDefault="00B719D7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D7" w:rsidRDefault="00B719D7" w:rsidP="00A40A80">
      <w:pPr>
        <w:spacing w:after="0" w:line="240" w:lineRule="auto"/>
      </w:pPr>
      <w:r>
        <w:separator/>
      </w:r>
    </w:p>
  </w:footnote>
  <w:footnote w:type="continuationSeparator" w:id="0">
    <w:p w:rsidR="00B719D7" w:rsidRDefault="00B719D7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88"/>
    <w:multiLevelType w:val="multilevel"/>
    <w:tmpl w:val="F43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812"/>
    <w:multiLevelType w:val="hybridMultilevel"/>
    <w:tmpl w:val="C5807806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2E730D"/>
    <w:multiLevelType w:val="hybridMultilevel"/>
    <w:tmpl w:val="02467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E054C9B"/>
    <w:multiLevelType w:val="hybridMultilevel"/>
    <w:tmpl w:val="220227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1C2C3E"/>
    <w:rsid w:val="001C56FD"/>
    <w:rsid w:val="002151A2"/>
    <w:rsid w:val="00216B51"/>
    <w:rsid w:val="00257F0A"/>
    <w:rsid w:val="00267351"/>
    <w:rsid w:val="002D1EF2"/>
    <w:rsid w:val="00384152"/>
    <w:rsid w:val="00387A59"/>
    <w:rsid w:val="003E7547"/>
    <w:rsid w:val="004142BA"/>
    <w:rsid w:val="00465FBF"/>
    <w:rsid w:val="00680CB3"/>
    <w:rsid w:val="006B1A36"/>
    <w:rsid w:val="00771D54"/>
    <w:rsid w:val="00832640"/>
    <w:rsid w:val="009B228F"/>
    <w:rsid w:val="009D7B3A"/>
    <w:rsid w:val="00A40A80"/>
    <w:rsid w:val="00B11662"/>
    <w:rsid w:val="00B31E43"/>
    <w:rsid w:val="00B719D7"/>
    <w:rsid w:val="00BF30FF"/>
    <w:rsid w:val="00C316A3"/>
    <w:rsid w:val="00C448E8"/>
    <w:rsid w:val="00C82EC2"/>
    <w:rsid w:val="00C903A6"/>
    <w:rsid w:val="00E6379E"/>
    <w:rsid w:val="00EB6C8D"/>
    <w:rsid w:val="00EE6CE7"/>
    <w:rsid w:val="00F41EFF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B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semiHidden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6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F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CB4F4-165E-4CDD-B6EA-0C8B3BD5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2022-07-07T13:23:00Z</dcterms:created>
  <dcterms:modified xsi:type="dcterms:W3CDTF">2022-07-07T13:23:00Z</dcterms:modified>
</cp:coreProperties>
</file>