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2D69B" w:themeColor="accent3" w:themeTint="99"/>
  <w:body>
    <w:p w14:paraId="62BF4877" w14:textId="77777777" w:rsidR="00CD5C27" w:rsidRDefault="00CD5C27" w:rsidP="00CD5C27">
      <w:pPr>
        <w:pStyle w:val="c6"/>
        <w:jc w:val="center"/>
        <w:rPr>
          <w:rStyle w:val="c17"/>
          <w:i/>
          <w:sz w:val="28"/>
        </w:rPr>
      </w:pPr>
      <w:r w:rsidRPr="00CD5C27">
        <w:rPr>
          <w:b/>
          <w:bCs/>
          <w:i/>
          <w:noProof/>
          <w:sz w:val="32"/>
          <w:szCs w:val="28"/>
        </w:rPr>
        <w:drawing>
          <wp:anchor distT="0" distB="0" distL="114300" distR="114300" simplePos="0" relativeHeight="251660288" behindDoc="1" locked="0" layoutInCell="1" allowOverlap="1" wp14:anchorId="07A8CC66" wp14:editId="71B6286A">
            <wp:simplePos x="0" y="0"/>
            <wp:positionH relativeFrom="column">
              <wp:posOffset>-899160</wp:posOffset>
            </wp:positionH>
            <wp:positionV relativeFrom="paragraph">
              <wp:posOffset>-586105</wp:posOffset>
            </wp:positionV>
            <wp:extent cx="1704975" cy="1533525"/>
            <wp:effectExtent l="0" t="0" r="0" b="0"/>
            <wp:wrapSquare wrapText="bothSides"/>
            <wp:docPr id="4" name="Рисунок 4" descr="F:\ПЛАТНОЕ КОНСУЛЬТИРОВАНИЕ\МОИ ДОКУМЕНТЫ\2022\Приложение № 9 ЛОГОТИП Нацпроект\Нацпроект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ТНОЕ КОНСУЛЬТИРОВАНИЕ\МОИ ДОКУМЕНТЫ\2022\Приложение № 9 ЛОГОТИП Нацпроект\Нацпроект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C27">
        <w:rPr>
          <w:rStyle w:val="c17"/>
          <w:i/>
          <w:sz w:val="28"/>
        </w:rPr>
        <w:t>АНО «Центр развития и коррекции «Дом надежды»</w:t>
      </w:r>
    </w:p>
    <w:p w14:paraId="5F4BED9F" w14:textId="77777777" w:rsidR="00CD5C27" w:rsidRPr="00CD5C27" w:rsidRDefault="00CD5C27" w:rsidP="00CD5C27">
      <w:pPr>
        <w:pStyle w:val="c6"/>
        <w:jc w:val="center"/>
        <w:rPr>
          <w:rStyle w:val="c17"/>
          <w:i/>
          <w:sz w:val="28"/>
        </w:rPr>
      </w:pPr>
      <w:r w:rsidRPr="00CD5C27">
        <w:rPr>
          <w:rStyle w:val="c17"/>
          <w:i/>
          <w:sz w:val="28"/>
        </w:rPr>
        <w:t xml:space="preserve"> г. Рассказово</w:t>
      </w:r>
    </w:p>
    <w:p w14:paraId="7EE7D848" w14:textId="77777777" w:rsidR="00CD5C27" w:rsidRDefault="00CD5C27" w:rsidP="00CD5C27">
      <w:pPr>
        <w:pStyle w:val="c6"/>
        <w:jc w:val="center"/>
        <w:rPr>
          <w:rStyle w:val="c17"/>
        </w:rPr>
      </w:pPr>
    </w:p>
    <w:p w14:paraId="1F613519" w14:textId="77777777" w:rsidR="00CD5C27" w:rsidRPr="00CD5C27" w:rsidRDefault="00CD5C27" w:rsidP="00CD5C27">
      <w:pPr>
        <w:pStyle w:val="c6"/>
        <w:jc w:val="center"/>
        <w:rPr>
          <w:rStyle w:val="c17"/>
          <w:b/>
          <w:sz w:val="40"/>
        </w:rPr>
      </w:pPr>
    </w:p>
    <w:p w14:paraId="6F3ECC22" w14:textId="77777777" w:rsidR="00CD5C27" w:rsidRPr="00CD5C27" w:rsidRDefault="00CD5C27" w:rsidP="00CD5C27">
      <w:pPr>
        <w:pStyle w:val="c6"/>
        <w:jc w:val="center"/>
        <w:rPr>
          <w:b/>
          <w:sz w:val="40"/>
        </w:rPr>
      </w:pPr>
      <w:r w:rsidRPr="00CD5C27">
        <w:rPr>
          <w:rStyle w:val="c17"/>
          <w:b/>
          <w:sz w:val="40"/>
        </w:rPr>
        <w:t>Консультация для родителей</w:t>
      </w:r>
    </w:p>
    <w:p w14:paraId="572A1C33" w14:textId="77777777" w:rsidR="00CD5C27" w:rsidRPr="00CD5C27" w:rsidRDefault="00CD5C27" w:rsidP="00CD5C27">
      <w:pPr>
        <w:pStyle w:val="c6"/>
        <w:jc w:val="center"/>
        <w:rPr>
          <w:b/>
          <w:sz w:val="40"/>
        </w:rPr>
      </w:pPr>
      <w:r w:rsidRPr="00CD5C27">
        <w:rPr>
          <w:rStyle w:val="c17"/>
          <w:b/>
          <w:sz w:val="40"/>
        </w:rPr>
        <w:t>«Почему с ребенком так важно играть?»</w:t>
      </w:r>
    </w:p>
    <w:p w14:paraId="0588C771" w14:textId="77777777" w:rsidR="00CD5C27" w:rsidRDefault="00CD5C27" w:rsidP="00CD5C27">
      <w:pPr>
        <w:pStyle w:val="c29"/>
        <w:spacing w:before="0" w:after="0"/>
        <w:jc w:val="right"/>
      </w:pPr>
      <w:r>
        <w:rPr>
          <w:noProof/>
          <w:bdr w:val="single" w:sz="2" w:space="0" w:color="000000" w:frame="1"/>
        </w:rPr>
        <w:drawing>
          <wp:anchor distT="0" distB="0" distL="114300" distR="114300" simplePos="0" relativeHeight="251658240" behindDoc="1" locked="0" layoutInCell="1" allowOverlap="1" wp14:anchorId="74394FA8" wp14:editId="55B1E8A0">
            <wp:simplePos x="0" y="0"/>
            <wp:positionH relativeFrom="column">
              <wp:posOffset>3806190</wp:posOffset>
            </wp:positionH>
            <wp:positionV relativeFrom="paragraph">
              <wp:posOffset>324485</wp:posOffset>
            </wp:positionV>
            <wp:extent cx="207645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402" y="21337"/>
                <wp:lineTo x="21402" y="0"/>
                <wp:lineTo x="0" y="0"/>
              </wp:wrapPolygon>
            </wp:wrapThrough>
            <wp:docPr id="1" name="Рисунок 1" descr="C:\Users\USER\Pictures\ЛЕКСИЧ ТЕМЫ 20-21 гг\ЖИВОТНЫЕ\igra (1)_5e99c3e72ec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ЛЕКСИЧ ТЕМЫ 20-21 гг\ЖИВОТНЫЕ\igra (1)_5e99c3e72ec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7F7A4" w14:textId="77777777" w:rsidR="00CD5C27" w:rsidRDefault="00CD5C27" w:rsidP="00CD5C27">
      <w:pPr>
        <w:pStyle w:val="c4"/>
        <w:jc w:val="both"/>
      </w:pPr>
      <w:r>
        <w:rPr>
          <w:rStyle w:val="c0"/>
        </w:rPr>
        <w:t>Мамы знают, что играть с малышом – это хорошо. Но что же в данном занятии такого полезного? И что дает игра крохе? Об этом мы и поговорим в этой статье.</w:t>
      </w:r>
    </w:p>
    <w:p w14:paraId="28C43442" w14:textId="77777777" w:rsidR="00CD5C27" w:rsidRDefault="00CD5C27" w:rsidP="00CD5C27">
      <w:pPr>
        <w:pStyle w:val="c4"/>
        <w:jc w:val="both"/>
      </w:pPr>
      <w:r>
        <w:rPr>
          <w:rStyle w:val="c0"/>
        </w:rPr>
        <w:t xml:space="preserve">В последнее время все чаще родители предпочитают с ребенком не «играть», а «заниматься». </w:t>
      </w:r>
    </w:p>
    <w:p w14:paraId="0A158E30" w14:textId="77777777" w:rsidR="00CD5C27" w:rsidRDefault="00CD5C27" w:rsidP="00CD5C27">
      <w:pPr>
        <w:pStyle w:val="c4"/>
        <w:jc w:val="both"/>
      </w:pPr>
      <w:r>
        <w:rPr>
          <w:rStyle w:val="c0"/>
        </w:rPr>
        <w:t>Конечно, родителям хочется видеть своих детей умными и развитыми. Вот только развитие познавательной сферы – не единственное, что важно для малыша в дошкольном периоде. Не менее полезно и нужно учить ребенка выражать свои эмоции, общаться, приобретать навыки самообслуживания, а также постигать понемножку общечеловеческие ценности – доброту, дружбу, принятие, понимание, прощение. Задатки всего перечисленного закладываются еще в первые годы жизни, и одним из главных проводников этого является именно игра – яркая, добрая, эмоциональная, приятная и понятная ребенку. А сделать игру такой поможет поддержка и участие самых близких маленькому человечку людей – родителей.</w:t>
      </w:r>
    </w:p>
    <w:p w14:paraId="77FC827A" w14:textId="77777777" w:rsidR="00CD5C27" w:rsidRDefault="00CD5C27" w:rsidP="00CD5C27">
      <w:pPr>
        <w:pStyle w:val="c19"/>
        <w:jc w:val="both"/>
      </w:pPr>
      <w:r>
        <w:rPr>
          <w:rStyle w:val="c0"/>
        </w:rPr>
        <w:t>Почему же родители часто отказывают себе и малышу в удовольствии совместной игры?</w:t>
      </w:r>
    </w:p>
    <w:p w14:paraId="2D26879F" w14:textId="77777777" w:rsidR="00CD5C27" w:rsidRDefault="00CD5C27" w:rsidP="00CD5C27">
      <w:pPr>
        <w:pStyle w:val="c6"/>
        <w:jc w:val="both"/>
      </w:pPr>
      <w:r>
        <w:rPr>
          <w:rStyle w:val="c3"/>
        </w:rPr>
        <w:t>Основные функции игры с ребенком</w:t>
      </w:r>
    </w:p>
    <w:p w14:paraId="3A2D97A2" w14:textId="77777777" w:rsidR="00CD5C27" w:rsidRPr="00CD5C27" w:rsidRDefault="00CD5C27" w:rsidP="00CD5C27">
      <w:pPr>
        <w:pStyle w:val="c19"/>
        <w:jc w:val="center"/>
        <w:rPr>
          <w:b/>
        </w:rPr>
      </w:pPr>
      <w:r w:rsidRPr="00CD5C27">
        <w:rPr>
          <w:rStyle w:val="c0"/>
          <w:b/>
        </w:rPr>
        <w:t>Выделяют такие основные функции игры:</w:t>
      </w:r>
    </w:p>
    <w:p w14:paraId="021EF686" w14:textId="77777777" w:rsidR="00CD5C27" w:rsidRDefault="00CD5C27" w:rsidP="00CD5C27">
      <w:pPr>
        <w:pStyle w:val="c4"/>
        <w:jc w:val="both"/>
      </w:pPr>
      <w:r w:rsidRPr="00CD5C27">
        <w:rPr>
          <w:rStyle w:val="c5"/>
          <w:b/>
        </w:rPr>
        <w:t>Превращение нереальных ситуаций в ситуации</w:t>
      </w:r>
      <w:r>
        <w:rPr>
          <w:rStyle w:val="c5"/>
        </w:rPr>
        <w:t>, поддающиеся контролю</w:t>
      </w:r>
      <w:r>
        <w:rPr>
          <w:rStyle w:val="c0"/>
        </w:rPr>
        <w:t>. То есть в процессе игры ребенок получает важный опыт и возможность научиться справляться с трудностями, исследуя себя и обстоятельства. В игре малыш может контролировать процесс, управлять им, что-то менять. Этот важный навык очень пригодиться ему во взрослом возрасте.</w:t>
      </w:r>
    </w:p>
    <w:p w14:paraId="78E42FE5" w14:textId="77777777" w:rsidR="00CD5C27" w:rsidRDefault="00CD5C27" w:rsidP="00CD5C27">
      <w:pPr>
        <w:pStyle w:val="c4"/>
        <w:jc w:val="both"/>
      </w:pPr>
      <w:r w:rsidRPr="00CD5C27">
        <w:rPr>
          <w:rStyle w:val="c5"/>
          <w:b/>
        </w:rPr>
        <w:t>Игра как способ самовыражения</w:t>
      </w:r>
      <w:r w:rsidRPr="00CD5C27">
        <w:rPr>
          <w:rStyle w:val="c0"/>
          <w:b/>
        </w:rPr>
        <w:t>.</w:t>
      </w:r>
      <w:r>
        <w:rPr>
          <w:rStyle w:val="c0"/>
        </w:rPr>
        <w:t xml:space="preserve"> Благодаря проигрыванию ситуации, неприятной и страшной для ребенка, он как бы самоочищается, выпуская свои негативные эмоции в игру. Малышу часто бывает непросто объяснить свои чувства и эмоции, но в игре взрослому проще «увидеть» его мысли, понять его.</w:t>
      </w:r>
    </w:p>
    <w:p w14:paraId="650E4D64" w14:textId="77777777" w:rsidR="00CD5C27" w:rsidRDefault="00CD5C27" w:rsidP="00CD5C27">
      <w:pPr>
        <w:pStyle w:val="c4"/>
        <w:jc w:val="both"/>
      </w:pPr>
      <w:r w:rsidRPr="00CD5C27">
        <w:rPr>
          <w:rStyle w:val="c5"/>
          <w:b/>
        </w:rPr>
        <w:lastRenderedPageBreak/>
        <w:t>Игра как способ борьбы со страхами</w:t>
      </w:r>
      <w:r w:rsidRPr="00CD5C27">
        <w:rPr>
          <w:rStyle w:val="c0"/>
          <w:b/>
        </w:rPr>
        <w:t>.</w:t>
      </w:r>
      <w:r>
        <w:rPr>
          <w:rStyle w:val="c0"/>
        </w:rPr>
        <w:t xml:space="preserve"> Проигрывая много раз пугающие ситуации, утешая и успокаивая куклу или мишку, ребенок успокаивается и сам.</w:t>
      </w:r>
    </w:p>
    <w:p w14:paraId="70BBE724" w14:textId="77777777" w:rsidR="00CD5C27" w:rsidRDefault="00CD5C27" w:rsidP="00CD5C27">
      <w:pPr>
        <w:pStyle w:val="c4"/>
        <w:jc w:val="both"/>
      </w:pPr>
      <w:r>
        <w:rPr>
          <w:rStyle w:val="c5"/>
        </w:rPr>
        <w:t>Игра как важный аспект развития познавательной сферы крохи</w:t>
      </w:r>
      <w:r>
        <w:rPr>
          <w:rStyle w:val="c0"/>
        </w:rPr>
        <w:t>. В игре ребенок без излишних нагрузок получает и усваивает множество уроков, много запоминает. Развиваются воображение, память, мышление, представление и другие познавательные процессы.</w:t>
      </w:r>
      <w:r w:rsidRPr="00CD5C27">
        <w:rPr>
          <w:noProof/>
          <w:bdr w:val="single" w:sz="2" w:space="0" w:color="000000" w:frame="1"/>
        </w:rPr>
        <w:t xml:space="preserve"> </w:t>
      </w:r>
    </w:p>
    <w:p w14:paraId="739F4CE8" w14:textId="77777777" w:rsidR="00CD5C27" w:rsidRDefault="00CD5C27" w:rsidP="00CD5C27">
      <w:pPr>
        <w:pStyle w:val="c24"/>
        <w:spacing w:before="0" w:after="0"/>
        <w:jc w:val="both"/>
      </w:pPr>
    </w:p>
    <w:p w14:paraId="415651CC" w14:textId="77777777" w:rsidR="00CD5C27" w:rsidRDefault="00CD5C27" w:rsidP="00CD5C27">
      <w:pPr>
        <w:pStyle w:val="c4"/>
        <w:jc w:val="both"/>
      </w:pPr>
      <w:r w:rsidRPr="00CD5C27">
        <w:rPr>
          <w:b/>
          <w:noProof/>
          <w:bdr w:val="single" w:sz="2" w:space="0" w:color="000000" w:frame="1"/>
        </w:rPr>
        <w:drawing>
          <wp:anchor distT="0" distB="0" distL="114300" distR="114300" simplePos="0" relativeHeight="251661312" behindDoc="1" locked="0" layoutInCell="1" allowOverlap="1" wp14:anchorId="25362110" wp14:editId="289F1B9C">
            <wp:simplePos x="0" y="0"/>
            <wp:positionH relativeFrom="column">
              <wp:posOffset>-118110</wp:posOffset>
            </wp:positionH>
            <wp:positionV relativeFrom="paragraph">
              <wp:posOffset>462915</wp:posOffset>
            </wp:positionV>
            <wp:extent cx="2209800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414" y="21486"/>
                <wp:lineTo x="21414" y="0"/>
                <wp:lineTo x="0" y="0"/>
              </wp:wrapPolygon>
            </wp:wrapThrough>
            <wp:docPr id="2" name="Рисунок 2" descr="https://medaboutme.ru/upload/iblock/12b/kommunikativnoe_razvitie_detey_sovety_roditelyam_malysh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aboutme.ru/upload/iblock/12b/kommunikativnoe_razvitie_detey_sovety_roditelyam_malysh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5"/>
        </w:rPr>
        <w:t>Игра как способ воспитания и формирования верного понятия о поле человека, равноправии и гендерных отношениях</w:t>
      </w:r>
      <w:r>
        <w:rPr>
          <w:rStyle w:val="c0"/>
        </w:rPr>
        <w:t>. Тут, думаю, не стоит много объяснять – вспомните хотя бы «дочки-матери».</w:t>
      </w:r>
    </w:p>
    <w:p w14:paraId="278CE025" w14:textId="77777777" w:rsidR="00CD5C27" w:rsidRDefault="00CD5C27" w:rsidP="00CD5C27">
      <w:pPr>
        <w:pStyle w:val="c4"/>
        <w:jc w:val="both"/>
      </w:pPr>
      <w:r>
        <w:rPr>
          <w:rStyle w:val="c5"/>
        </w:rPr>
        <w:t>Игра как заряд эмоций, способ укрыться от неприятностей и страхов</w:t>
      </w:r>
      <w:r>
        <w:rPr>
          <w:rStyle w:val="c0"/>
        </w:rPr>
        <w:t>. В игре малыш может быть каким угодно смелым, отважным, сильным.</w:t>
      </w:r>
    </w:p>
    <w:p w14:paraId="627FA788" w14:textId="77777777" w:rsidR="00CD5C27" w:rsidRDefault="00CD5C27" w:rsidP="00CD5C27">
      <w:pPr>
        <w:pStyle w:val="c4"/>
        <w:jc w:val="both"/>
      </w:pPr>
      <w:r>
        <w:rPr>
          <w:rStyle w:val="c5"/>
        </w:rPr>
        <w:t>Игра как связующее звено в общении между детьми</w:t>
      </w:r>
      <w:r>
        <w:rPr>
          <w:rStyle w:val="c0"/>
        </w:rPr>
        <w:t>. Дошкольники начинают взаимодействовать между собой посредством игры, и со временем учатся общаться, понимать и принимать друг друга.</w:t>
      </w:r>
    </w:p>
    <w:p w14:paraId="564B002B" w14:textId="77777777" w:rsidR="00CD5C27" w:rsidRPr="00CD5C27" w:rsidRDefault="00CD5C27" w:rsidP="00CD5C27">
      <w:pPr>
        <w:pStyle w:val="c6"/>
        <w:jc w:val="center"/>
        <w:rPr>
          <w:b/>
        </w:rPr>
      </w:pPr>
      <w:r w:rsidRPr="00CD5C27">
        <w:rPr>
          <w:rStyle w:val="c3"/>
          <w:b/>
        </w:rPr>
        <w:t>Что дает ребенку игра с родителями?</w:t>
      </w:r>
    </w:p>
    <w:p w14:paraId="165263D1" w14:textId="77777777" w:rsidR="00CD5C27" w:rsidRDefault="00CD5C27" w:rsidP="00CD5C27">
      <w:pPr>
        <w:pStyle w:val="c19"/>
        <w:jc w:val="both"/>
      </w:pPr>
      <w:r>
        <w:rPr>
          <w:rStyle w:val="c0"/>
        </w:rPr>
        <w:t>Но не только об игре как таковой идет речь в нашей беседе. Все же остановимся на бонусах совместной игры родителя и малыша. К ним относятся:</w:t>
      </w:r>
    </w:p>
    <w:p w14:paraId="71CBF581" w14:textId="77777777" w:rsidR="00CD5C27" w:rsidRDefault="00CD5C27" w:rsidP="00CD5C27">
      <w:pPr>
        <w:pStyle w:val="c4"/>
        <w:jc w:val="both"/>
      </w:pPr>
      <w:r>
        <w:rPr>
          <w:rStyle w:val="c5"/>
        </w:rPr>
        <w:t>Эмоциональная близость</w:t>
      </w:r>
      <w:r>
        <w:rPr>
          <w:rStyle w:val="c0"/>
        </w:rPr>
        <w:t>. В процессе игры мама становится ребенку ближе, он видит ее чувства, эмоции, и тоже радуется.</w:t>
      </w:r>
    </w:p>
    <w:p w14:paraId="389658FD" w14:textId="77777777" w:rsidR="00CD5C27" w:rsidRDefault="00CD5C27" w:rsidP="00CD5C27">
      <w:pPr>
        <w:pStyle w:val="c4"/>
        <w:jc w:val="both"/>
      </w:pPr>
      <w:r>
        <w:rPr>
          <w:rStyle w:val="c5"/>
        </w:rPr>
        <w:t>Качественное общение</w:t>
      </w:r>
      <w:r>
        <w:rPr>
          <w:rStyle w:val="c0"/>
        </w:rPr>
        <w:t>. Во время игр родитель полностью «погружен», все его внимание направлено на общение с малышом, он не отвлекается на посторонние дела и заботы. А, значит, ребенок получает именно то, в чем нуждается.</w:t>
      </w:r>
    </w:p>
    <w:p w14:paraId="7AE0B6F3" w14:textId="77777777" w:rsidR="00CD5C27" w:rsidRDefault="00CD5C27" w:rsidP="00CD5C27">
      <w:pPr>
        <w:pStyle w:val="c4"/>
        <w:jc w:val="both"/>
      </w:pPr>
      <w:r>
        <w:rPr>
          <w:rStyle w:val="c5"/>
        </w:rPr>
        <w:t>Ощущение своей нужности и важности для мамы</w:t>
      </w:r>
      <w:r>
        <w:rPr>
          <w:rStyle w:val="c0"/>
        </w:rPr>
        <w:t>. Если мама со мной играет – значит, она меня любит. Да, дети зачастую видят ситуацию именно так! Ведь в игре ребенок чувствует себя не просто близким маме человечком, но еще и важным и нужным. А для него это необходимо.</w:t>
      </w:r>
    </w:p>
    <w:p w14:paraId="19D78EB4" w14:textId="77777777" w:rsidR="00CD5C27" w:rsidRDefault="00CD5C27" w:rsidP="00CD5C27">
      <w:pPr>
        <w:pStyle w:val="c4"/>
        <w:jc w:val="both"/>
      </w:pPr>
      <w:r>
        <w:rPr>
          <w:rStyle w:val="c5"/>
        </w:rPr>
        <w:t>Разнообразие игр</w:t>
      </w:r>
      <w:r>
        <w:rPr>
          <w:rStyle w:val="c0"/>
        </w:rPr>
        <w:t>. Близкие взрослые могут предложить крохе множество интересных игр, научить его основам игры, построению сюжетов, обогатить жизненный опыт ребенка. Такое обилие разных игр ребенок не встретит у ровесников и старших братиков с сестричками.</w:t>
      </w:r>
    </w:p>
    <w:p w14:paraId="7D8A3DC5" w14:textId="77777777" w:rsidR="00CD5C27" w:rsidRDefault="00CD5C27" w:rsidP="00CD5C27">
      <w:pPr>
        <w:pStyle w:val="c4"/>
        <w:jc w:val="both"/>
      </w:pPr>
      <w:r>
        <w:rPr>
          <w:rStyle w:val="c5"/>
        </w:rPr>
        <w:t>Расслабление для обоих</w:t>
      </w:r>
      <w:r>
        <w:rPr>
          <w:rStyle w:val="c0"/>
        </w:rPr>
        <w:t>. И не стоит забывать, что расслабление и отдых в процессе совместной игры получают оба участника процесса – и ребенок, и мама. Конечно, если игра не «в напряг», а в удовольствие, и никто никуда не торопится, не делает «из-под палки» и не вымучивает из себя идеи. А просто с увлечением играет.</w:t>
      </w:r>
    </w:p>
    <w:p w14:paraId="3B70991D" w14:textId="77777777" w:rsidR="00CD5C27" w:rsidRDefault="00CD5C27" w:rsidP="00CD5C27">
      <w:pPr>
        <w:pStyle w:val="c6"/>
        <w:jc w:val="center"/>
        <w:rPr>
          <w:rStyle w:val="c15"/>
          <w:b/>
        </w:rPr>
      </w:pPr>
    </w:p>
    <w:p w14:paraId="69AED2C3" w14:textId="77777777" w:rsidR="00CD5C27" w:rsidRPr="00CD5C27" w:rsidRDefault="00CD5C27" w:rsidP="00CD5C27">
      <w:pPr>
        <w:pStyle w:val="c6"/>
        <w:jc w:val="center"/>
        <w:rPr>
          <w:b/>
        </w:rPr>
      </w:pPr>
      <w:r w:rsidRPr="00CD5C27">
        <w:rPr>
          <w:rStyle w:val="c15"/>
          <w:b/>
        </w:rPr>
        <w:lastRenderedPageBreak/>
        <w:t>Основные причины, почему мамы не играют</w:t>
      </w:r>
    </w:p>
    <w:p w14:paraId="72D86BE3" w14:textId="77777777" w:rsidR="00CD5C27" w:rsidRDefault="00CD5C27" w:rsidP="00CD5C27">
      <w:pPr>
        <w:pStyle w:val="c19"/>
        <w:jc w:val="both"/>
      </w:pPr>
      <w:r>
        <w:rPr>
          <w:rStyle w:val="c0"/>
        </w:rPr>
        <w:t>Взрослые не играют с крохами не потому, что они слишком уж большие и важные для такого детского занятия. И даже не потому, что им скучно и неинтересно. По исследованиям, проведенным психологами, основные причины недостаточной игры родителей с ребенком очень просты и даже банальны:</w:t>
      </w:r>
    </w:p>
    <w:p w14:paraId="73AFD6A0" w14:textId="77777777" w:rsidR="00CD5C27" w:rsidRPr="00CD5C27" w:rsidRDefault="00CD5C27" w:rsidP="00CD5C27">
      <w:pPr>
        <w:pStyle w:val="c2"/>
        <w:jc w:val="both"/>
        <w:rPr>
          <w:b/>
        </w:rPr>
      </w:pPr>
      <w:r w:rsidRPr="00CD5C27">
        <w:rPr>
          <w:rStyle w:val="c8"/>
          <w:b/>
        </w:rPr>
        <w:t>Отсутствие времени</w:t>
      </w:r>
    </w:p>
    <w:p w14:paraId="3BC9BF5F" w14:textId="77777777" w:rsidR="00CD5C27" w:rsidRDefault="00CD5C27" w:rsidP="00CD5C27">
      <w:pPr>
        <w:pStyle w:val="c4"/>
        <w:jc w:val="both"/>
      </w:pPr>
      <w:r>
        <w:rPr>
          <w:rStyle w:val="c0"/>
        </w:rPr>
        <w:t>Убеждение – «мне абсолютно некогда» — особенно присуще работающим мамам. Им кажется, что для игры с малышом необходимо очень много времени и сил, а также предварительной подготовки, на которую, опять-таки, нет времени. И получается замкнутый круг.</w:t>
      </w:r>
    </w:p>
    <w:p w14:paraId="45BF741B" w14:textId="77777777" w:rsidR="00CD5C27" w:rsidRDefault="00CD5C27" w:rsidP="00CD5C27">
      <w:pPr>
        <w:pStyle w:val="c4"/>
        <w:jc w:val="both"/>
      </w:pPr>
      <w:r>
        <w:rPr>
          <w:rStyle w:val="c28"/>
        </w:rPr>
        <w:t>Но секрет прост – главным в деле общения и в том числе игр с ребенком является не количество, а качество. Вам может быть достаточно даже часа в день для полноценного общения. А для простых игр вначале хватит нескольких пятиминуток. Очень важно, чтобы время, предназначенное для ребенка, было посвящено именно ему, веселой игре и теплым объятиям, тогда кроха будет всегда чувствовать себя нужным и значимым для вас.</w:t>
      </w:r>
      <w:r>
        <w:rPr>
          <w:rStyle w:val="c14"/>
        </w:rPr>
        <w:t> </w:t>
      </w:r>
    </w:p>
    <w:p w14:paraId="5CD60C6B" w14:textId="77777777" w:rsidR="00CD5C27" w:rsidRPr="00CD5C27" w:rsidRDefault="00CD5C27" w:rsidP="00CD5C27">
      <w:pPr>
        <w:pStyle w:val="c2"/>
        <w:jc w:val="both"/>
        <w:rPr>
          <w:b/>
        </w:rPr>
      </w:pPr>
      <w:r>
        <w:rPr>
          <w:noProof/>
          <w:bdr w:val="single" w:sz="2" w:space="0" w:color="000000" w:frame="1"/>
        </w:rPr>
        <w:drawing>
          <wp:anchor distT="0" distB="0" distL="114300" distR="114300" simplePos="0" relativeHeight="251662336" behindDoc="1" locked="0" layoutInCell="1" allowOverlap="1" wp14:anchorId="7AF2FD5F" wp14:editId="56EF0D36">
            <wp:simplePos x="0" y="0"/>
            <wp:positionH relativeFrom="column">
              <wp:posOffset>3539490</wp:posOffset>
            </wp:positionH>
            <wp:positionV relativeFrom="paragraph">
              <wp:posOffset>177800</wp:posOffset>
            </wp:positionV>
            <wp:extent cx="2419350" cy="1718310"/>
            <wp:effectExtent l="0" t="0" r="0" b="0"/>
            <wp:wrapThrough wrapText="bothSides">
              <wp:wrapPolygon edited="0">
                <wp:start x="0" y="0"/>
                <wp:lineTo x="0" y="21313"/>
                <wp:lineTo x="21430" y="21313"/>
                <wp:lineTo x="21430" y="0"/>
                <wp:lineTo x="0" y="0"/>
              </wp:wrapPolygon>
            </wp:wrapThrough>
            <wp:docPr id="3" name="Рисунок 3" descr="http://irinazaytseva.ru/Pic/igratsr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rinazaytseva.ru/Pic/igratsre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C27">
        <w:rPr>
          <w:rStyle w:val="c8"/>
          <w:b/>
        </w:rPr>
        <w:t>Совместное воскресенье или суббота</w:t>
      </w:r>
    </w:p>
    <w:p w14:paraId="1AA75232" w14:textId="77777777" w:rsidR="00CD5C27" w:rsidRDefault="00CD5C27" w:rsidP="00CD5C27">
      <w:pPr>
        <w:pStyle w:val="c4"/>
        <w:jc w:val="both"/>
      </w:pPr>
      <w:r>
        <w:rPr>
          <w:rStyle w:val="c0"/>
        </w:rPr>
        <w:t>Нередко мамы и папы откладывают игры с малышом на выходные дни, когда можно сделать все «оптом» — и вместе отдохнуть, и пообщаться, и просто провести несколько часов в кругу семьи, когда никто не мешает и не отвлекает. А в будни дни чего начинать игру, если все равно не успеешь толком ничего?</w:t>
      </w:r>
    </w:p>
    <w:p w14:paraId="2008FC2B" w14:textId="77777777" w:rsidR="00CD5C27" w:rsidRDefault="00CD5C27" w:rsidP="00CD5C27">
      <w:pPr>
        <w:pStyle w:val="c4"/>
        <w:jc w:val="both"/>
      </w:pPr>
      <w:r>
        <w:rPr>
          <w:rStyle w:val="c0"/>
        </w:rPr>
        <w:t>Конечно, воскресные семейные традиции – это прекрасно. Но ведь детишкам жизненно необходимо внимание не только раз в неделю. Даже самый минимум, установленный психологами, — три раза в неделю по часу совместного досуга. Не меньше!</w:t>
      </w:r>
    </w:p>
    <w:p w14:paraId="13BEB359" w14:textId="77777777" w:rsidR="00CD5C27" w:rsidRPr="00CD5C27" w:rsidRDefault="00CD5C27" w:rsidP="00CD5C27">
      <w:pPr>
        <w:pStyle w:val="c2"/>
        <w:jc w:val="both"/>
        <w:rPr>
          <w:b/>
        </w:rPr>
      </w:pPr>
      <w:r w:rsidRPr="00CD5C27">
        <w:rPr>
          <w:rStyle w:val="c8"/>
          <w:b/>
        </w:rPr>
        <w:t>Убеждение, что ребенок и так получает много внимания</w:t>
      </w:r>
    </w:p>
    <w:p w14:paraId="15F319E1" w14:textId="77777777" w:rsidR="00CD5C27" w:rsidRDefault="00CD5C27" w:rsidP="00CD5C27">
      <w:pPr>
        <w:pStyle w:val="c4"/>
        <w:jc w:val="both"/>
      </w:pPr>
      <w:r>
        <w:rPr>
          <w:rStyle w:val="c0"/>
        </w:rPr>
        <w:t>«Я с ним целый день, разве этого мало?» — справедливо возмутится мамочка. Вот только под понятием «с ним» зачастую подразумевается так называемые «воспитательные меры»: чтение моралей, педагогические беседы, нравоучение, повторения типа: «Собери игрушки! Помой руки!». И, вроде бы, вот он, ребенок, всегда рядом. Но вместе ли вы с ним? И то ли это внимание, которое ему так необходимо?</w:t>
      </w:r>
    </w:p>
    <w:p w14:paraId="2A347739" w14:textId="77777777" w:rsidR="00CD5C27" w:rsidRDefault="00CD5C27" w:rsidP="00CD5C27">
      <w:pPr>
        <w:pStyle w:val="c4"/>
        <w:jc w:val="both"/>
      </w:pPr>
      <w:r>
        <w:rPr>
          <w:rStyle w:val="c0"/>
        </w:rPr>
        <w:t>Психологи много говорят о принятии и понимании ребенка, разделении его интересов, игре на равных с ним. Именно благодаря этому малыш получит то, что нужно именно ему, а не просто будет слепо повиноваться маме, подавляя свои естественные потребности.</w:t>
      </w:r>
    </w:p>
    <w:p w14:paraId="39CE9F2C" w14:textId="77777777" w:rsidR="00CD5C27" w:rsidRPr="00CD5C27" w:rsidRDefault="00CD5C27" w:rsidP="00CD5C27">
      <w:pPr>
        <w:pStyle w:val="c2"/>
        <w:jc w:val="both"/>
        <w:rPr>
          <w:b/>
        </w:rPr>
      </w:pPr>
      <w:r w:rsidRPr="00CD5C27">
        <w:rPr>
          <w:rStyle w:val="c8"/>
          <w:b/>
        </w:rPr>
        <w:t>Самостоятельная игра ребенка</w:t>
      </w:r>
    </w:p>
    <w:p w14:paraId="46BD302E" w14:textId="77777777" w:rsidR="00CD5C27" w:rsidRDefault="00CD5C27" w:rsidP="00CD5C27">
      <w:pPr>
        <w:pStyle w:val="c19"/>
        <w:jc w:val="both"/>
      </w:pPr>
      <w:r>
        <w:rPr>
          <w:rStyle w:val="c0"/>
        </w:rPr>
        <w:t xml:space="preserve">Конечно, мы с радостью наблюдаем беспечных малышей, мирно играющих в песочнице на площадке. Кажется, в такие моменты помощь мамы совершенно не нужна – дети и так </w:t>
      </w:r>
      <w:r>
        <w:rPr>
          <w:rStyle w:val="c0"/>
        </w:rPr>
        <w:lastRenderedPageBreak/>
        <w:t>прекрасно справляются, придумывают сюжеты, разыгрывают истории. Вот только изначально научить основам игры, показать, подтолкнуть, мягко объяснить должен все же родитель. Тогда кроха всему научится, и с увлечением будет играть сам. Вот только наступит этот момент не сразу, как бы нам ни хотелось в это верить. Кроме того, даже очень самостоятельному малышу полезно хоть иногда играть с мамой и папой, чтобы почувствовать поддержку и помощь семьи, любовь и заботу, и просто радостно и интересно провести время вместе. Да и, если уж на чистоту, самим родителям такие моменты нужны не меньше. Даже самым-самым серьезным и взрослым.</w:t>
      </w:r>
    </w:p>
    <w:p w14:paraId="62EE1C57" w14:textId="77777777" w:rsidR="00CD5C27" w:rsidRPr="00CD5C27" w:rsidRDefault="00CD5C27" w:rsidP="00CD5C27">
      <w:pPr>
        <w:pStyle w:val="c2"/>
        <w:jc w:val="both"/>
        <w:rPr>
          <w:b/>
        </w:rPr>
      </w:pPr>
      <w:r w:rsidRPr="00CD5C27">
        <w:rPr>
          <w:rStyle w:val="c8"/>
          <w:b/>
        </w:rPr>
        <w:t>Отсутствие фантазии</w:t>
      </w:r>
    </w:p>
    <w:p w14:paraId="63C22852" w14:textId="77777777" w:rsidR="00CD5C27" w:rsidRDefault="00CD5C27" w:rsidP="00CD5C27">
      <w:pPr>
        <w:pStyle w:val="c19"/>
        <w:jc w:val="both"/>
      </w:pPr>
      <w:r>
        <w:rPr>
          <w:rStyle w:val="c0"/>
        </w:rPr>
        <w:t>Распространенная «жалоба» многих мам и пап – как играть, если нет воображения? Ответ прост – необходимо постепенно развивать его в себе. Маленькими шажками. Ведь навык игры – это тоже навык, который, естественно, можно и нужно наработать.</w:t>
      </w:r>
    </w:p>
    <w:p w14:paraId="2A91AF27" w14:textId="77777777" w:rsidR="00CD5C27" w:rsidRPr="00CD5C27" w:rsidRDefault="00CD5C27" w:rsidP="00CD5C27">
      <w:pPr>
        <w:pStyle w:val="c2"/>
        <w:jc w:val="both"/>
        <w:rPr>
          <w:b/>
        </w:rPr>
      </w:pPr>
      <w:r w:rsidRPr="00CD5C27">
        <w:rPr>
          <w:rStyle w:val="c8"/>
          <w:b/>
        </w:rPr>
        <w:t>Непонимание, с чего начать</w:t>
      </w:r>
    </w:p>
    <w:p w14:paraId="31F92B15" w14:textId="77777777" w:rsidR="00CD5C27" w:rsidRDefault="00CD5C27" w:rsidP="00CD5C27">
      <w:pPr>
        <w:pStyle w:val="c19"/>
        <w:jc w:val="both"/>
      </w:pPr>
      <w:r>
        <w:rPr>
          <w:rStyle w:val="c0"/>
        </w:rPr>
        <w:t>Одни источники говорят одно, другие – другое. С чего же начать? Да с самого простого. Стройте башенку из кубиков, лепите шарики из пластилина или соленого теста, стучите палочками, качайте куклу или возите машинку. Это ведь совсем просто, правда? А постепенно в голову начнут приходить сюжеты. И, конечно же, малыш сам вам будет активно подсказывать.</w:t>
      </w:r>
    </w:p>
    <w:p w14:paraId="3EF69C25" w14:textId="77777777" w:rsidR="00CD5C27" w:rsidRPr="00CD5C27" w:rsidRDefault="00CD5C27" w:rsidP="00CD5C27">
      <w:pPr>
        <w:pStyle w:val="c2"/>
        <w:jc w:val="both"/>
        <w:rPr>
          <w:b/>
        </w:rPr>
      </w:pPr>
      <w:r w:rsidRPr="00CD5C27">
        <w:rPr>
          <w:rStyle w:val="c8"/>
          <w:b/>
        </w:rPr>
        <w:t>Перфекционизм</w:t>
      </w:r>
    </w:p>
    <w:p w14:paraId="15D11747" w14:textId="77777777" w:rsidR="00CD5C27" w:rsidRDefault="00CD5C27" w:rsidP="00CD5C27">
      <w:pPr>
        <w:pStyle w:val="c19"/>
        <w:jc w:val="both"/>
      </w:pPr>
      <w:r>
        <w:rPr>
          <w:rStyle w:val="c0"/>
        </w:rPr>
        <w:t>Желание быть «идеальной мамой» толкает нас на подвиги в виде многочасовой подготовки к играм, тщательного изучения сюжета, изготовления огромного набора инструментария, после чего играть уже зачастую просто некогда. А, если еще и все пойдет «не по плану», и малыш не захочет везти машину из пункта А в пункт Б, а решит вернуться в пункт В? Парочка таких разочарований – и мама-перфекционистка может вообще перехотеть играть. Ведь зачем что-то делать, если невозможно быть идеальной в данном случае?</w:t>
      </w:r>
    </w:p>
    <w:p w14:paraId="1176BE7C" w14:textId="77777777" w:rsidR="00CD5C27" w:rsidRDefault="00CD5C27" w:rsidP="00CD5C27">
      <w:pPr>
        <w:pStyle w:val="c19"/>
        <w:jc w:val="both"/>
      </w:pPr>
      <w:r>
        <w:rPr>
          <w:rStyle w:val="c0"/>
        </w:rPr>
        <w:t>Помочь таким мамам может умение расслабляться и принять себя как достаточно хорошую мать. Не самую лучшую, но и не худшую. Поверьте, ребенку этого будет вполне достаточно! Не ждите идеальных условий, «правильного» лунного дня и расположения звезд в гороскопе для начала игры с ребенком. Просто начните прямо сейчас!</w:t>
      </w:r>
    </w:p>
    <w:p w14:paraId="13765DA9" w14:textId="77777777" w:rsidR="00CD5C27" w:rsidRPr="00CD5C27" w:rsidRDefault="00CD5C27" w:rsidP="00CD5C27">
      <w:pPr>
        <w:pStyle w:val="c6"/>
        <w:jc w:val="both"/>
        <w:rPr>
          <w:b/>
        </w:rPr>
      </w:pPr>
      <w:r w:rsidRPr="00CD5C27">
        <w:rPr>
          <w:rStyle w:val="c15"/>
          <w:b/>
        </w:rPr>
        <w:t>Так играть или не играть?</w:t>
      </w:r>
    </w:p>
    <w:p w14:paraId="3EF3E23A" w14:textId="77777777" w:rsidR="00CD5C27" w:rsidRDefault="00CD5C27" w:rsidP="00CD5C27">
      <w:pPr>
        <w:pStyle w:val="c19"/>
        <w:jc w:val="both"/>
      </w:pPr>
      <w:r>
        <w:rPr>
          <w:rStyle w:val="c0"/>
        </w:rPr>
        <w:t>Играть! Много, разнообразно и с удовольствием! Приятно и полезно проводить время с ребенком, тем самым делая бесценный вклад в будущее малыша и просто в его хорошее самочувствие и радостное настроение. Ведь кому, как не вам, понятно, как все это важно для развития полноценной и гармоничной личности!</w:t>
      </w:r>
    </w:p>
    <w:p w14:paraId="2D3AB000" w14:textId="77777777" w:rsidR="00CD5C27" w:rsidRDefault="00CD5C27" w:rsidP="00CD5C27">
      <w:pPr>
        <w:pStyle w:val="c19"/>
        <w:jc w:val="both"/>
      </w:pPr>
      <w:r>
        <w:rPr>
          <w:rStyle w:val="c0"/>
        </w:rPr>
        <w:t>Конечно, есть мамочки, которые черпают идеи для игры буквально из воздуха, и с ходу придумывают увлекательные сюжеты. Обычно их детки в такие моменты визжат от восторга – вот это мама выдумщица! Но, даже если данная картинка никак не о вас, не стоит отчаиваться, — если уж Бог дал вам ребенка, он однозначно вложил в вас и задатки выдумщика и игрока. Просто этот игрок сейчас спит. И в ваших силах его разбудить.</w:t>
      </w:r>
    </w:p>
    <w:p w14:paraId="3F7EBD2D" w14:textId="77777777" w:rsidR="00CD5C27" w:rsidRDefault="00CD5C27" w:rsidP="00CD5C27">
      <w:pPr>
        <w:pStyle w:val="c19"/>
        <w:jc w:val="both"/>
      </w:pPr>
      <w:r>
        <w:rPr>
          <w:rStyle w:val="c0"/>
        </w:rPr>
        <w:lastRenderedPageBreak/>
        <w:t>Важно, чтобы игра нравилась вам самим и приносила удовольствие. Если у вас сейчас плохое настроение – можно переждать какое-то время, чтоб не сорваться. Но бывает и наоборот – «аппетит» к игре приходит во время самой игры. Попробуйте разные варианты!</w:t>
      </w:r>
    </w:p>
    <w:p w14:paraId="7C2C44A1" w14:textId="77777777" w:rsidR="00CD5C27" w:rsidRDefault="00CD5C27" w:rsidP="00CD5C27">
      <w:pPr>
        <w:pStyle w:val="c4"/>
        <w:jc w:val="both"/>
      </w:pPr>
      <w:r>
        <w:rPr>
          <w:rStyle w:val="c0"/>
        </w:rPr>
        <w:t>Не забывайте и о другой крайности – не стоит превращать жизнь крохи в сплошное развлечение, где вы играете роль аниматора. Ребенок должен видеть и понимать, что у вас есть и другие, «взрослые» дела, но иногда вы можете поиграть вместе. И такое время будет для него всегда очень и очень ценно!</w:t>
      </w:r>
    </w:p>
    <w:p w14:paraId="4951DA29" w14:textId="77777777" w:rsidR="00CD5C27" w:rsidRDefault="00CD5C27" w:rsidP="00CD5C27">
      <w:pPr>
        <w:jc w:val="both"/>
      </w:pPr>
    </w:p>
    <w:p w14:paraId="642B3288" w14:textId="77777777" w:rsidR="00CD5C27" w:rsidRPr="00CD5C27" w:rsidRDefault="00CD5C27" w:rsidP="00CD5C27"/>
    <w:p w14:paraId="683E6ADD" w14:textId="77777777" w:rsidR="00CD5C27" w:rsidRPr="00CD5C27" w:rsidRDefault="00CD5C27" w:rsidP="00CD5C2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</w:rPr>
      </w:pPr>
      <w:r w:rsidRPr="00CD5C27">
        <w:rPr>
          <w:rFonts w:ascii="Times New Roman" w:hAnsi="Times New Roman" w:cs="Times New Roman"/>
          <w:i/>
          <w:sz w:val="24"/>
        </w:rPr>
        <w:t>Подготовила:</w:t>
      </w:r>
    </w:p>
    <w:p w14:paraId="3D9689DC" w14:textId="77777777" w:rsidR="00CD5C27" w:rsidRPr="00CD5C27" w:rsidRDefault="00CD5C27" w:rsidP="00CD5C2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</w:rPr>
      </w:pPr>
      <w:r w:rsidRPr="00CD5C27">
        <w:rPr>
          <w:rFonts w:ascii="Times New Roman" w:hAnsi="Times New Roman" w:cs="Times New Roman"/>
          <w:i/>
          <w:sz w:val="24"/>
        </w:rPr>
        <w:t>учитель – дефектолог:</w:t>
      </w:r>
    </w:p>
    <w:p w14:paraId="53339423" w14:textId="77777777" w:rsidR="00CD5C27" w:rsidRPr="00CD5C27" w:rsidRDefault="00CD5C27" w:rsidP="00CD5C2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</w:rPr>
      </w:pPr>
      <w:r w:rsidRPr="00CD5C27">
        <w:rPr>
          <w:rFonts w:ascii="Times New Roman" w:hAnsi="Times New Roman" w:cs="Times New Roman"/>
          <w:i/>
          <w:sz w:val="24"/>
        </w:rPr>
        <w:t>Мельникова М.М.</w:t>
      </w:r>
    </w:p>
    <w:p w14:paraId="7CC6ED09" w14:textId="77777777" w:rsidR="00CD5C27" w:rsidRPr="00CD5C27" w:rsidRDefault="00CD5C27" w:rsidP="00CD5C27"/>
    <w:p w14:paraId="768068CE" w14:textId="77777777" w:rsidR="00CD5C27" w:rsidRPr="00CD5C27" w:rsidRDefault="00CD5C27" w:rsidP="00CD5C27"/>
    <w:p w14:paraId="37418E76" w14:textId="77777777" w:rsidR="00CD5C27" w:rsidRPr="00CD5C27" w:rsidRDefault="00CD5C27" w:rsidP="00CD5C27"/>
    <w:p w14:paraId="690326CC" w14:textId="77777777" w:rsidR="00CD5C27" w:rsidRPr="00CD5C27" w:rsidRDefault="00CD5C27" w:rsidP="00CD5C27"/>
    <w:p w14:paraId="38F44976" w14:textId="77777777" w:rsidR="00CD5C27" w:rsidRDefault="00CD5C27" w:rsidP="00CD5C27"/>
    <w:p w14:paraId="0EB2F62F" w14:textId="77777777" w:rsidR="00CD5C27" w:rsidRPr="00102BE0" w:rsidRDefault="00CD5C27" w:rsidP="00CD5C27">
      <w:pPr>
        <w:shd w:val="clear" w:color="auto" w:fill="C2D69B" w:themeFill="accent3" w:themeFillTint="99"/>
        <w:jc w:val="center"/>
        <w:rPr>
          <w:rFonts w:ascii="Calibri" w:eastAsia="Calibri" w:hAnsi="Calibri" w:cs="Times New Roman"/>
          <w:sz w:val="20"/>
        </w:rPr>
      </w:pPr>
      <w:r>
        <w:tab/>
      </w:r>
      <w:r w:rsidRPr="00102BE0">
        <w:rPr>
          <w:rFonts w:ascii="Calibri" w:eastAsia="Calibri" w:hAnsi="Calibri" w:cs="Times New Roman"/>
          <w:sz w:val="20"/>
        </w:rPr>
        <w:t>Обращайтесь</w:t>
      </w:r>
    </w:p>
    <w:p w14:paraId="029B130A" w14:textId="77777777" w:rsidR="00CD5C27" w:rsidRPr="00102BE0" w:rsidRDefault="00CD5C27" w:rsidP="00CD5C27">
      <w:pPr>
        <w:shd w:val="clear" w:color="auto" w:fill="C2D69B" w:themeFill="accent3" w:themeFillTint="99"/>
        <w:spacing w:line="240" w:lineRule="auto"/>
        <w:contextualSpacing/>
        <w:jc w:val="center"/>
        <w:rPr>
          <w:rFonts w:ascii="Calibri" w:eastAsia="Calibri" w:hAnsi="Calibri" w:cs="Times New Roman"/>
          <w:b/>
          <w:sz w:val="20"/>
          <w:u w:val="single"/>
        </w:rPr>
      </w:pPr>
      <w:r w:rsidRPr="00102BE0">
        <w:rPr>
          <w:rFonts w:ascii="Calibri" w:eastAsia="Calibri" w:hAnsi="Calibri" w:cs="Times New Roman"/>
          <w:b/>
          <w:sz w:val="20"/>
          <w:u w:val="single"/>
        </w:rPr>
        <w:t>Центр развития и коррекции «Дом надежды»</w:t>
      </w:r>
    </w:p>
    <w:p w14:paraId="12360F52" w14:textId="77777777" w:rsidR="00CD5C27" w:rsidRPr="00102BE0" w:rsidRDefault="00CD5C27" w:rsidP="00CD5C27">
      <w:pPr>
        <w:shd w:val="clear" w:color="auto" w:fill="C2D69B" w:themeFill="accent3" w:themeFillTint="99"/>
        <w:spacing w:line="240" w:lineRule="auto"/>
        <w:contextualSpacing/>
        <w:jc w:val="center"/>
        <w:rPr>
          <w:rFonts w:ascii="Calibri" w:eastAsia="Calibri" w:hAnsi="Calibri" w:cs="Times New Roman"/>
          <w:sz w:val="20"/>
        </w:rPr>
      </w:pPr>
      <w:r w:rsidRPr="00102BE0">
        <w:rPr>
          <w:rFonts w:ascii="Calibri" w:eastAsia="Calibri" w:hAnsi="Calibri" w:cs="Times New Roman"/>
          <w:sz w:val="20"/>
        </w:rPr>
        <w:t>Контакты:</w:t>
      </w:r>
    </w:p>
    <w:p w14:paraId="3EF68878" w14:textId="77777777" w:rsidR="00CD5C27" w:rsidRPr="00102BE0" w:rsidRDefault="00CD5C27" w:rsidP="00CD5C27">
      <w:pPr>
        <w:shd w:val="clear" w:color="auto" w:fill="C2D69B" w:themeFill="accent3" w:themeFillTint="99"/>
        <w:spacing w:line="240" w:lineRule="auto"/>
        <w:contextualSpacing/>
        <w:jc w:val="center"/>
        <w:rPr>
          <w:rFonts w:ascii="Calibri" w:eastAsia="Calibri" w:hAnsi="Calibri" w:cs="Times New Roman"/>
          <w:sz w:val="20"/>
        </w:rPr>
      </w:pPr>
      <w:r w:rsidRPr="00102BE0">
        <w:rPr>
          <w:rFonts w:ascii="Calibri" w:eastAsia="Calibri" w:hAnsi="Calibri" w:cs="Times New Roman"/>
          <w:sz w:val="20"/>
        </w:rPr>
        <w:t xml:space="preserve">Адрес: улица </w:t>
      </w:r>
      <w:proofErr w:type="spellStart"/>
      <w:r w:rsidRPr="00102BE0">
        <w:rPr>
          <w:rFonts w:ascii="Calibri" w:eastAsia="Calibri" w:hAnsi="Calibri" w:cs="Times New Roman"/>
          <w:sz w:val="20"/>
        </w:rPr>
        <w:t>Цыплухина</w:t>
      </w:r>
      <w:proofErr w:type="spellEnd"/>
      <w:r w:rsidRPr="00102BE0">
        <w:rPr>
          <w:rFonts w:ascii="Calibri" w:eastAsia="Calibri" w:hAnsi="Calibri" w:cs="Times New Roman"/>
          <w:sz w:val="20"/>
        </w:rPr>
        <w:t>, д.2A 393250 Рассказово,</w:t>
      </w:r>
    </w:p>
    <w:p w14:paraId="12DE3F9C" w14:textId="77777777" w:rsidR="00CD5C27" w:rsidRPr="00102BE0" w:rsidRDefault="00CD5C27" w:rsidP="00CD5C27">
      <w:pPr>
        <w:shd w:val="clear" w:color="auto" w:fill="C2D69B" w:themeFill="accent3" w:themeFillTint="99"/>
        <w:spacing w:line="240" w:lineRule="auto"/>
        <w:contextualSpacing/>
        <w:jc w:val="center"/>
        <w:rPr>
          <w:rFonts w:ascii="Calibri" w:eastAsia="Calibri" w:hAnsi="Calibri" w:cs="Times New Roman"/>
          <w:b/>
          <w:sz w:val="20"/>
        </w:rPr>
      </w:pPr>
      <w:r w:rsidRPr="00102BE0">
        <w:rPr>
          <w:rFonts w:ascii="Calibri" w:eastAsia="Calibri" w:hAnsi="Calibri" w:cs="Times New Roman"/>
          <w:b/>
          <w:sz w:val="20"/>
        </w:rPr>
        <w:t>Телефон: +7(47531) 27-5-12</w:t>
      </w:r>
    </w:p>
    <w:p w14:paraId="733AF93E" w14:textId="77777777" w:rsidR="00CD5C27" w:rsidRPr="00102BE0" w:rsidRDefault="00CD5C27" w:rsidP="00CD5C27">
      <w:pPr>
        <w:shd w:val="clear" w:color="auto" w:fill="C2D69B" w:themeFill="accent3" w:themeFillTint="99"/>
        <w:spacing w:line="240" w:lineRule="auto"/>
        <w:contextualSpacing/>
        <w:jc w:val="center"/>
        <w:rPr>
          <w:rFonts w:ascii="Calibri" w:eastAsia="Calibri" w:hAnsi="Calibri" w:cs="Times New Roman"/>
          <w:b/>
          <w:sz w:val="20"/>
        </w:rPr>
      </w:pPr>
      <w:r w:rsidRPr="00102BE0">
        <w:rPr>
          <w:rFonts w:ascii="Calibri" w:eastAsia="Calibri" w:hAnsi="Calibri" w:cs="Times New Roman"/>
          <w:b/>
          <w:sz w:val="20"/>
        </w:rPr>
        <w:t>Телефон: +7(47531) 27-2-44</w:t>
      </w:r>
    </w:p>
    <w:p w14:paraId="3878BADB" w14:textId="77777777" w:rsidR="00CD5C27" w:rsidRPr="00102BE0" w:rsidRDefault="00CD5C27" w:rsidP="00CD5C27">
      <w:pPr>
        <w:shd w:val="clear" w:color="auto" w:fill="C2D69B" w:themeFill="accent3" w:themeFillTint="99"/>
        <w:spacing w:line="240" w:lineRule="auto"/>
        <w:contextualSpacing/>
        <w:jc w:val="center"/>
        <w:rPr>
          <w:rFonts w:ascii="Calibri" w:eastAsia="Calibri" w:hAnsi="Calibri" w:cs="Times New Roman"/>
          <w:sz w:val="20"/>
        </w:rPr>
      </w:pPr>
      <w:r w:rsidRPr="00102BE0">
        <w:rPr>
          <w:rFonts w:ascii="Calibri" w:eastAsia="Calibri" w:hAnsi="Calibri" w:cs="Times New Roman"/>
          <w:sz w:val="20"/>
        </w:rPr>
        <w:t>Факс: +7 475 31 27-5-02</w:t>
      </w:r>
    </w:p>
    <w:p w14:paraId="0AA53CCD" w14:textId="77777777" w:rsidR="00CD5C27" w:rsidRPr="00102BE0" w:rsidRDefault="00CD5C27" w:rsidP="00CD5C27">
      <w:pPr>
        <w:shd w:val="clear" w:color="auto" w:fill="C2D69B" w:themeFill="accent3" w:themeFillTint="99"/>
        <w:spacing w:line="240" w:lineRule="auto"/>
        <w:contextualSpacing/>
        <w:jc w:val="center"/>
        <w:rPr>
          <w:rFonts w:ascii="Calibri" w:eastAsia="Calibri" w:hAnsi="Calibri" w:cs="Times New Roman"/>
          <w:sz w:val="20"/>
        </w:rPr>
      </w:pPr>
      <w:r w:rsidRPr="00102BE0">
        <w:rPr>
          <w:rFonts w:ascii="Calibri" w:eastAsia="Calibri" w:hAnsi="Calibri" w:cs="Times New Roman"/>
          <w:sz w:val="20"/>
        </w:rPr>
        <w:t xml:space="preserve">Электронная почта: </w:t>
      </w:r>
      <w:hyperlink r:id="rId8" w:history="1">
        <w:r w:rsidRPr="00102BE0">
          <w:rPr>
            <w:rFonts w:ascii="Calibri" w:eastAsia="Calibri" w:hAnsi="Calibri" w:cs="Times New Roman"/>
            <w:b/>
            <w:color w:val="0000FF"/>
            <w:sz w:val="20"/>
            <w:u w:val="single"/>
          </w:rPr>
          <w:t>crkdomnadejd@yandex.ru</w:t>
        </w:r>
      </w:hyperlink>
    </w:p>
    <w:p w14:paraId="001A44C4" w14:textId="77777777" w:rsidR="00CD5C27" w:rsidRPr="00102BE0" w:rsidRDefault="00CD5C27" w:rsidP="00CD5C27">
      <w:pPr>
        <w:shd w:val="clear" w:color="auto" w:fill="C2D69B" w:themeFill="accent3" w:themeFillTint="99"/>
        <w:rPr>
          <w:rFonts w:ascii="Calibri" w:eastAsia="Calibri" w:hAnsi="Calibri" w:cs="Times New Roman"/>
        </w:rPr>
      </w:pPr>
    </w:p>
    <w:p w14:paraId="0ACCC0D7" w14:textId="77777777" w:rsidR="00CD5C27" w:rsidRPr="00102BE0" w:rsidRDefault="00CD5C27" w:rsidP="00CD5C27">
      <w:pPr>
        <w:shd w:val="clear" w:color="auto" w:fill="C2D69B" w:themeFill="accent3" w:themeFillTint="99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BDAB972" wp14:editId="01090251">
            <wp:extent cx="1414131" cy="606056"/>
            <wp:effectExtent l="0" t="0" r="0" b="3810"/>
            <wp:docPr id="5" name="Рисунок 5" descr="Описание: ЦРК «Дом надежд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ЦРК «Дом надежды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6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E9CF8" w14:textId="77777777" w:rsidR="008867BC" w:rsidRPr="00CD5C27" w:rsidRDefault="008867BC" w:rsidP="00CD5C27">
      <w:pPr>
        <w:tabs>
          <w:tab w:val="left" w:pos="3465"/>
        </w:tabs>
      </w:pPr>
    </w:p>
    <w:sectPr w:rsidR="008867BC" w:rsidRPr="00CD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27"/>
    <w:rsid w:val="00705307"/>
    <w:rsid w:val="008867BC"/>
    <w:rsid w:val="00C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A071"/>
  <w15:docId w15:val="{FA43EB18-7318-4693-B40C-4C4E65AF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D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D5C27"/>
  </w:style>
  <w:style w:type="paragraph" w:customStyle="1" w:styleId="c25">
    <w:name w:val="c25"/>
    <w:basedOn w:val="a"/>
    <w:rsid w:val="00CD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5C27"/>
  </w:style>
  <w:style w:type="character" w:customStyle="1" w:styleId="c18">
    <w:name w:val="c18"/>
    <w:basedOn w:val="a0"/>
    <w:rsid w:val="00CD5C27"/>
  </w:style>
  <w:style w:type="paragraph" w:customStyle="1" w:styleId="c20">
    <w:name w:val="c20"/>
    <w:basedOn w:val="a"/>
    <w:rsid w:val="00CD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D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D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D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5C27"/>
  </w:style>
  <w:style w:type="paragraph" w:customStyle="1" w:styleId="c19">
    <w:name w:val="c19"/>
    <w:basedOn w:val="a"/>
    <w:rsid w:val="00CD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C27"/>
  </w:style>
  <w:style w:type="character" w:customStyle="1" w:styleId="c5">
    <w:name w:val="c5"/>
    <w:basedOn w:val="a0"/>
    <w:rsid w:val="00CD5C27"/>
  </w:style>
  <w:style w:type="paragraph" w:customStyle="1" w:styleId="c24">
    <w:name w:val="c24"/>
    <w:basedOn w:val="a"/>
    <w:rsid w:val="00CD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D5C27"/>
  </w:style>
  <w:style w:type="paragraph" w:customStyle="1" w:styleId="c2">
    <w:name w:val="c2"/>
    <w:basedOn w:val="a"/>
    <w:rsid w:val="00CD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D5C27"/>
  </w:style>
  <w:style w:type="character" w:customStyle="1" w:styleId="c28">
    <w:name w:val="c28"/>
    <w:basedOn w:val="a0"/>
    <w:rsid w:val="00CD5C27"/>
  </w:style>
  <w:style w:type="character" w:customStyle="1" w:styleId="c14">
    <w:name w:val="c14"/>
    <w:basedOn w:val="a0"/>
    <w:rsid w:val="00CD5C27"/>
  </w:style>
  <w:style w:type="paragraph" w:styleId="a3">
    <w:name w:val="Balloon Text"/>
    <w:basedOn w:val="a"/>
    <w:link w:val="a4"/>
    <w:uiPriority w:val="99"/>
    <w:semiHidden/>
    <w:unhideWhenUsed/>
    <w:rsid w:val="00CD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kdomnadejd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5DDFF"/>
      </a:dk1>
      <a:lt1>
        <a:sysClr val="window" lastClr="3F424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спалкорп2</dc:creator>
  <cp:lastModifiedBy>Serg Vislobokov</cp:lastModifiedBy>
  <cp:revision>2</cp:revision>
  <dcterms:created xsi:type="dcterms:W3CDTF">2022-04-29T11:52:00Z</dcterms:created>
  <dcterms:modified xsi:type="dcterms:W3CDTF">2022-04-29T11:52:00Z</dcterms:modified>
</cp:coreProperties>
</file>